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E" w:rsidRPr="00E823CF" w:rsidRDefault="00732C7E" w:rsidP="00732C7E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  <w:r w:rsidRPr="00E823CF">
        <w:rPr>
          <w:rFonts w:cs="Times New Roman"/>
          <w:sz w:val="28"/>
          <w:szCs w:val="28"/>
          <w:lang w:val="ru-RU"/>
        </w:rPr>
        <w:t>ОТЧЕТ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 реализации муниципальной   программы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« Развитие физической культуры и спорта в Рыбинском му</w:t>
      </w:r>
      <w:r w:rsidR="00185045">
        <w:rPr>
          <w:rFonts w:ascii="Times New Roman" w:hAnsi="Times New Roman" w:cs="Times New Roman"/>
          <w:sz w:val="28"/>
          <w:szCs w:val="28"/>
          <w:lang w:val="ru-RU"/>
        </w:rPr>
        <w:t>ниципальном районе» на 2014-2020</w:t>
      </w:r>
      <w:r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732C7E" w:rsidRPr="00E823CF" w:rsidRDefault="00185045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 2018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исполнитель: Управление по культуре, молодежи и спорту администрации Рыбинского муниципального района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3400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Электронный адрес размещения в сети Интернет: </w:t>
      </w:r>
      <w:r w:rsidRPr="00340082">
        <w:rPr>
          <w:rFonts w:ascii="Times New Roman" w:hAnsi="Times New Roman" w:cs="Times New Roman"/>
          <w:sz w:val="24"/>
          <w:szCs w:val="24"/>
        </w:rPr>
        <w:t>http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://www.admrmr.ru/summarypage.aspx?i</w:t>
      </w:r>
      <w:r w:rsidRPr="00340082">
        <w:rPr>
          <w:rFonts w:ascii="Times New Roman" w:hAnsi="Times New Roman" w:cs="Times New Roman"/>
          <w:sz w:val="24"/>
          <w:szCs w:val="24"/>
        </w:rPr>
        <w:t>d</w:t>
      </w:r>
      <w:r w:rsidRPr="0034008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340082">
        <w:rPr>
          <w:rFonts w:ascii="Times New Roman" w:hAnsi="Times New Roman" w:cs="Times New Roman"/>
          <w:sz w:val="24"/>
          <w:szCs w:val="24"/>
        </w:rPr>
        <w:t>ukultury</w:t>
      </w:r>
      <w:proofErr w:type="spellEnd"/>
    </w:p>
    <w:p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32C7E" w:rsidRPr="00C5094E" w:rsidRDefault="00732C7E" w:rsidP="00732C7E">
      <w:pPr>
        <w:pStyle w:val="ConsPlusNonforma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9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1. Информация о финансировании муниципальной программы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W w:w="14884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992"/>
        <w:gridCol w:w="993"/>
        <w:gridCol w:w="708"/>
        <w:gridCol w:w="709"/>
        <w:gridCol w:w="4394"/>
      </w:tblGrid>
      <w:tr w:rsidR="005D0017" w:rsidRPr="00436709" w:rsidTr="005D0017"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Наименование МЦП/ВЦП/основного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Объем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финансирования</w:t>
            </w:r>
            <w:proofErr w:type="spellEnd"/>
            <w:r w:rsidRPr="00340082">
              <w:rPr>
                <w:rFonts w:cs="Times New Roman"/>
              </w:rPr>
              <w:t xml:space="preserve">, </w:t>
            </w:r>
            <w:proofErr w:type="spellStart"/>
            <w:r w:rsidRPr="00340082">
              <w:rPr>
                <w:rFonts w:cs="Times New Roman"/>
              </w:rPr>
              <w:t>тыс</w:t>
            </w:r>
            <w:proofErr w:type="spellEnd"/>
            <w:r w:rsidRPr="00340082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340082">
              <w:rPr>
                <w:rFonts w:cs="Times New Roman"/>
              </w:rPr>
              <w:t>руб</w:t>
            </w:r>
            <w:proofErr w:type="spellEnd"/>
            <w:proofErr w:type="gramEnd"/>
            <w:r w:rsidRPr="00340082">
              <w:rPr>
                <w:rFonts w:cs="Times New Roman"/>
              </w:rPr>
              <w:t>.</w:t>
            </w:r>
          </w:p>
          <w:p w:rsidR="005D001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  <w:p w:rsidR="005D0017" w:rsidRPr="00AF6C87" w:rsidRDefault="005D0017" w:rsidP="00731F51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Причина отклонения объёмов финансирования от планов</w:t>
            </w: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lang w:val="ru-RU"/>
              </w:rPr>
            </w:pPr>
            <w:r w:rsidRPr="00340082">
              <w:rPr>
                <w:rFonts w:cs="Times New Roman"/>
              </w:rPr>
              <w:t>ОБ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</w:rPr>
              <w:t>БП</w:t>
            </w:r>
            <w:r w:rsidRPr="00340082"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443A70" w:rsidRDefault="005D0017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5D0017" w:rsidRPr="00732C7E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1468E9" w:rsidRDefault="005D0017" w:rsidP="001468E9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Ведомственная целевая программа </w:t>
            </w:r>
            <w:r>
              <w:rPr>
                <w:sz w:val="26"/>
                <w:szCs w:val="26"/>
                <w:lang w:val="ru-RU"/>
              </w:rPr>
              <w:t>«Ф</w:t>
            </w:r>
            <w:r w:rsidRPr="001468E9">
              <w:rPr>
                <w:sz w:val="26"/>
                <w:szCs w:val="26"/>
                <w:lang w:val="ru-RU"/>
              </w:rPr>
              <w:t>изическая культура и спорт в Рыбинском му</w:t>
            </w:r>
            <w:r w:rsidR="004B797F">
              <w:rPr>
                <w:sz w:val="26"/>
                <w:szCs w:val="26"/>
                <w:lang w:val="ru-RU"/>
              </w:rPr>
              <w:t>ниципальном районе» на 2017-2020</w:t>
            </w:r>
            <w:r w:rsidRPr="001468E9">
              <w:rPr>
                <w:sz w:val="26"/>
                <w:szCs w:val="26"/>
                <w:lang w:val="ru-RU"/>
              </w:rPr>
              <w:t xml:space="preserve"> годы цифры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4B797F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8A24F3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1207</w:t>
            </w:r>
            <w:r w:rsidR="00185045">
              <w:rPr>
                <w:rFonts w:cs="Times New Roman"/>
                <w:color w:val="auto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8A24F3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1207</w:t>
            </w:r>
            <w:r w:rsidR="00185045">
              <w:rPr>
                <w:rFonts w:cs="Times New Roman"/>
                <w:color w:val="auto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5D0017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,0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945737">
            <w:pPr>
              <w:pStyle w:val="Standard"/>
              <w:widowControl/>
              <w:ind w:right="1549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</w:p>
        </w:tc>
      </w:tr>
      <w:tr w:rsidR="005D0017" w:rsidRPr="00340082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86085A" w:rsidRDefault="005D0017" w:rsidP="00731F51">
            <w:pPr>
              <w:pStyle w:val="Standard"/>
              <w:widowControl/>
              <w:rPr>
                <w:rFonts w:cs="Times New Roman"/>
                <w:color w:val="auto"/>
              </w:rPr>
            </w:pPr>
            <w:proofErr w:type="spellStart"/>
            <w:r w:rsidRPr="0086085A">
              <w:rPr>
                <w:rFonts w:cs="Times New Roman"/>
                <w:color w:val="auto"/>
              </w:rPr>
              <w:t>Итого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муниципальной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86085A" w:rsidRDefault="00185045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 w:rsidRPr="0086085A">
              <w:rPr>
                <w:rFonts w:cs="Times New Roman"/>
                <w:color w:val="auto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E94F6E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494B4A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1207</w:t>
            </w:r>
            <w:r w:rsidR="00185045">
              <w:rPr>
                <w:rFonts w:cs="Times New Roman"/>
                <w:color w:val="auto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732C7E" w:rsidRDefault="00494B4A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1207</w:t>
            </w:r>
            <w:r w:rsidR="00185045">
              <w:rPr>
                <w:rFonts w:cs="Times New Roman"/>
                <w:color w:val="auto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185045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</w:t>
            </w:r>
            <w:r w:rsidR="005D0017">
              <w:rPr>
                <w:rFonts w:cs="Times New Roman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rPr>
                <w:rFonts w:cs="Times New Roman"/>
              </w:rPr>
            </w:pPr>
          </w:p>
        </w:tc>
      </w:tr>
    </w:tbl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E05C12" w:rsidRPr="005D0017" w:rsidRDefault="00E05C12" w:rsidP="005D0017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p w:rsidR="007B13E1" w:rsidRDefault="00732C7E" w:rsidP="00A7219A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2. </w:t>
      </w:r>
      <w:r w:rsidR="005968CA">
        <w:rPr>
          <w:rFonts w:cs="Times New Roman"/>
          <w:b/>
          <w:lang w:val="ru-RU"/>
        </w:rPr>
        <w:t>Информация о выполнении целевых показателей МП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97"/>
        <w:gridCol w:w="1701"/>
        <w:gridCol w:w="1559"/>
        <w:gridCol w:w="1701"/>
        <w:gridCol w:w="2126"/>
        <w:gridCol w:w="2666"/>
      </w:tblGrid>
      <w:tr w:rsidR="007B13E1" w:rsidTr="00D11216">
        <w:trPr>
          <w:trHeight w:val="413"/>
        </w:trPr>
        <w:tc>
          <w:tcPr>
            <w:tcW w:w="5097" w:type="dxa"/>
            <w:vMerge w:val="restart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8052" w:type="dxa"/>
            <w:gridSpan w:val="4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Значение целевого показателя</w:t>
            </w:r>
          </w:p>
        </w:tc>
      </w:tr>
      <w:tr w:rsidR="007B13E1" w:rsidTr="00D11216">
        <w:trPr>
          <w:trHeight w:val="412"/>
        </w:trPr>
        <w:tc>
          <w:tcPr>
            <w:tcW w:w="5097" w:type="dxa"/>
            <w:vMerge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Базовое</w:t>
            </w:r>
          </w:p>
        </w:tc>
        <w:tc>
          <w:tcPr>
            <w:tcW w:w="1701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Плановое</w:t>
            </w:r>
          </w:p>
        </w:tc>
        <w:tc>
          <w:tcPr>
            <w:tcW w:w="2126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Фактическое </w:t>
            </w:r>
          </w:p>
        </w:tc>
        <w:tc>
          <w:tcPr>
            <w:tcW w:w="2666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Исполнение программных мероприятий </w:t>
            </w:r>
          </w:p>
        </w:tc>
      </w:tr>
      <w:tr w:rsidR="007B13E1" w:rsidTr="00D11216">
        <w:tc>
          <w:tcPr>
            <w:tcW w:w="5097" w:type="dxa"/>
          </w:tcPr>
          <w:p w:rsidR="007B13E1" w:rsidRPr="001A0693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59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666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7B13E1" w:rsidRPr="00436709" w:rsidTr="00D11216">
        <w:tc>
          <w:tcPr>
            <w:tcW w:w="14850" w:type="dxa"/>
            <w:gridSpan w:val="6"/>
          </w:tcPr>
          <w:p w:rsidR="007B13E1" w:rsidRPr="002D5623" w:rsidRDefault="007B13E1" w:rsidP="00D11216">
            <w:pPr>
              <w:pStyle w:val="Standard"/>
              <w:widowControl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Ведомственная целевая программа «Физическая культура и спорт</w:t>
            </w:r>
            <w:r w:rsidRPr="00814BBF">
              <w:rPr>
                <w:rFonts w:cs="Times New Roman"/>
                <w:sz w:val="22"/>
                <w:szCs w:val="22"/>
                <w:lang w:val="ru-RU"/>
              </w:rPr>
              <w:t xml:space="preserve"> в Рыбинском мун</w:t>
            </w:r>
            <w:r>
              <w:rPr>
                <w:rFonts w:cs="Times New Roman"/>
                <w:sz w:val="22"/>
                <w:szCs w:val="22"/>
                <w:lang w:val="ru-RU"/>
              </w:rPr>
              <w:t>иципальном районе» на 2017- 2020 годы</w:t>
            </w:r>
          </w:p>
        </w:tc>
      </w:tr>
      <w:tr w:rsidR="007B13E1" w:rsidRPr="005968CA" w:rsidTr="00D11216">
        <w:tc>
          <w:tcPr>
            <w:tcW w:w="5097" w:type="dxa"/>
          </w:tcPr>
          <w:p w:rsidR="007B13E1" w:rsidRPr="00352280" w:rsidRDefault="007B13E1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лиц, прошедших </w:t>
            </w:r>
            <w:proofErr w:type="gramStart"/>
            <w:r>
              <w:rPr>
                <w:rFonts w:cs="Times New Roman"/>
                <w:lang w:val="ru-RU"/>
              </w:rPr>
              <w:t>обучение по программе</w:t>
            </w:r>
            <w:proofErr w:type="gramEnd"/>
            <w:r>
              <w:rPr>
                <w:rFonts w:cs="Times New Roman"/>
                <w:lang w:val="ru-RU"/>
              </w:rPr>
              <w:t xml:space="preserve"> спортивной подготовки</w:t>
            </w:r>
          </w:p>
        </w:tc>
        <w:tc>
          <w:tcPr>
            <w:tcW w:w="1701" w:type="dxa"/>
          </w:tcPr>
          <w:p w:rsidR="007B13E1" w:rsidRDefault="007B13E1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7B13E1" w:rsidRPr="00D1073A" w:rsidRDefault="007B13E1" w:rsidP="002F6EB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1701" w:type="dxa"/>
          </w:tcPr>
          <w:p w:rsidR="007B13E1" w:rsidRPr="00D1073A" w:rsidRDefault="007B13E1" w:rsidP="002F6EB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126" w:type="dxa"/>
          </w:tcPr>
          <w:p w:rsidR="007B13E1" w:rsidRPr="009E4295" w:rsidRDefault="007B13E1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2666" w:type="dxa"/>
          </w:tcPr>
          <w:p w:rsidR="007B13E1" w:rsidRDefault="007B13E1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36709" w:rsidRPr="00436709" w:rsidTr="00D11216">
        <w:tc>
          <w:tcPr>
            <w:tcW w:w="5097" w:type="dxa"/>
          </w:tcPr>
          <w:p w:rsidR="00436709" w:rsidRP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436709">
              <w:rPr>
                <w:rFonts w:cs="Times New Roman"/>
                <w:lang w:val="ru-RU"/>
              </w:rPr>
              <w:t xml:space="preserve">Количество систематически </w:t>
            </w:r>
            <w:proofErr w:type="gramStart"/>
            <w:r w:rsidRPr="00436709">
              <w:rPr>
                <w:rFonts w:cs="Times New Roman"/>
                <w:lang w:val="ru-RU"/>
              </w:rPr>
              <w:t>занимающихся</w:t>
            </w:r>
            <w:proofErr w:type="gramEnd"/>
            <w:r w:rsidRPr="00436709">
              <w:rPr>
                <w:rFonts w:cs="Times New Roman"/>
                <w:lang w:val="ru-RU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4520</w:t>
            </w:r>
          </w:p>
        </w:tc>
        <w:tc>
          <w:tcPr>
            <w:tcW w:w="1701" w:type="dxa"/>
          </w:tcPr>
          <w:p w:rsid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4520</w:t>
            </w:r>
          </w:p>
        </w:tc>
        <w:tc>
          <w:tcPr>
            <w:tcW w:w="2126" w:type="dxa"/>
          </w:tcPr>
          <w:p w:rsid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4520</w:t>
            </w:r>
            <w:bookmarkStart w:id="0" w:name="_GoBack"/>
            <w:bookmarkEnd w:id="0"/>
          </w:p>
        </w:tc>
        <w:tc>
          <w:tcPr>
            <w:tcW w:w="2666" w:type="dxa"/>
          </w:tcPr>
          <w:p w:rsidR="00436709" w:rsidRDefault="00436709" w:rsidP="002F6EB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7B13E1" w:rsidRPr="007B13E1" w:rsidTr="00D11216">
        <w:tc>
          <w:tcPr>
            <w:tcW w:w="5097" w:type="dxa"/>
          </w:tcPr>
          <w:p w:rsidR="007B13E1" w:rsidRPr="007B13E1" w:rsidRDefault="007B13E1" w:rsidP="00FC55F1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lastRenderedPageBreak/>
              <w:t>Доля населения систематически занимающегося физической культурой и спортом, от общей численности населения Рыбинского МР</w:t>
            </w:r>
          </w:p>
        </w:tc>
        <w:tc>
          <w:tcPr>
            <w:tcW w:w="1701" w:type="dxa"/>
          </w:tcPr>
          <w:p w:rsidR="007B13E1" w:rsidRPr="007B13E1" w:rsidRDefault="007B13E1" w:rsidP="00FC55F1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7B13E1" w:rsidRPr="009E4295" w:rsidRDefault="00026E1D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701" w:type="dxa"/>
          </w:tcPr>
          <w:p w:rsidR="007B13E1" w:rsidRPr="006D7369" w:rsidRDefault="00026E1D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2126" w:type="dxa"/>
          </w:tcPr>
          <w:p w:rsidR="007B13E1" w:rsidRPr="002B4527" w:rsidRDefault="00026E1D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2666" w:type="dxa"/>
          </w:tcPr>
          <w:p w:rsidR="007B13E1" w:rsidRDefault="007B13E1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026E1D" w:rsidRPr="007B13E1" w:rsidTr="00D11216">
        <w:tc>
          <w:tcPr>
            <w:tcW w:w="5097" w:type="dxa"/>
          </w:tcPr>
          <w:p w:rsidR="00026E1D" w:rsidRPr="007B13E1" w:rsidRDefault="00026E1D" w:rsidP="00235F89">
            <w:pPr>
              <w:widowControl/>
              <w:jc w:val="both"/>
              <w:rPr>
                <w:color w:val="auto"/>
                <w:lang w:val="ru-RU" w:eastAsia="ru-RU" w:bidi="ar-SA"/>
              </w:rPr>
            </w:pPr>
            <w:r w:rsidRPr="007B13E1">
              <w:rPr>
                <w:color w:val="auto"/>
                <w:lang w:val="ru-RU" w:eastAsia="ru-RU" w:bidi="ar-SA"/>
              </w:rPr>
              <w:t>Доля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026E1D" w:rsidRPr="007B13E1" w:rsidRDefault="00026E1D" w:rsidP="00235F89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026E1D" w:rsidRPr="009E4295" w:rsidRDefault="00026E1D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0,8</w:t>
            </w:r>
          </w:p>
        </w:tc>
        <w:tc>
          <w:tcPr>
            <w:tcW w:w="1701" w:type="dxa"/>
          </w:tcPr>
          <w:p w:rsidR="00026E1D" w:rsidRPr="006D7369" w:rsidRDefault="00026E1D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0,8</w:t>
            </w:r>
          </w:p>
        </w:tc>
        <w:tc>
          <w:tcPr>
            <w:tcW w:w="2126" w:type="dxa"/>
          </w:tcPr>
          <w:p w:rsidR="00026E1D" w:rsidRPr="002B4527" w:rsidRDefault="00026E1D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0,8</w:t>
            </w:r>
          </w:p>
        </w:tc>
        <w:tc>
          <w:tcPr>
            <w:tcW w:w="2666" w:type="dxa"/>
          </w:tcPr>
          <w:p w:rsidR="00026E1D" w:rsidRDefault="00026E1D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026E1D" w:rsidRPr="007B13E1" w:rsidTr="00D11216">
        <w:tc>
          <w:tcPr>
            <w:tcW w:w="5097" w:type="dxa"/>
          </w:tcPr>
          <w:p w:rsidR="00026E1D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Из них учащихся и студентов</w:t>
            </w:r>
          </w:p>
        </w:tc>
        <w:tc>
          <w:tcPr>
            <w:tcW w:w="1701" w:type="dxa"/>
          </w:tcPr>
          <w:p w:rsidR="00026E1D" w:rsidRPr="00D1073A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7B13E1">
              <w:rPr>
                <w:rFonts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026E1D" w:rsidRPr="009E4295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701" w:type="dxa"/>
          </w:tcPr>
          <w:p w:rsidR="00026E1D" w:rsidRPr="006D7369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55</w:t>
            </w:r>
          </w:p>
        </w:tc>
        <w:tc>
          <w:tcPr>
            <w:tcW w:w="2126" w:type="dxa"/>
          </w:tcPr>
          <w:p w:rsidR="00026E1D" w:rsidRPr="002B452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55</w:t>
            </w:r>
          </w:p>
        </w:tc>
        <w:tc>
          <w:tcPr>
            <w:tcW w:w="2666" w:type="dxa"/>
          </w:tcPr>
          <w:p w:rsidR="00026E1D" w:rsidRDefault="00026E1D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755B67" w:rsidRPr="007B13E1" w:rsidTr="00D11216">
        <w:tc>
          <w:tcPr>
            <w:tcW w:w="5097" w:type="dxa"/>
          </w:tcPr>
          <w:p w:rsidR="00755B67" w:rsidRPr="007B13E1" w:rsidRDefault="00755B67" w:rsidP="00170890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</w:tcPr>
          <w:p w:rsidR="00755B67" w:rsidRPr="007B13E1" w:rsidRDefault="00755B67" w:rsidP="00170890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755B67" w:rsidRPr="009E4295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755B67" w:rsidRPr="006D7369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2126" w:type="dxa"/>
          </w:tcPr>
          <w:p w:rsidR="00755B67" w:rsidRPr="002B452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2666" w:type="dxa"/>
          </w:tcPr>
          <w:p w:rsid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755B67" w:rsidRPr="007B13E1" w:rsidTr="00D11216">
        <w:tc>
          <w:tcPr>
            <w:tcW w:w="5097" w:type="dxa"/>
          </w:tcPr>
          <w:p w:rsidR="00755B67" w:rsidRPr="007B13E1" w:rsidRDefault="00755B67" w:rsidP="00C33398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населения  Российской Федерации,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</w:tcPr>
          <w:p w:rsidR="00755B67" w:rsidRPr="007B13E1" w:rsidRDefault="00755B67" w:rsidP="00C33398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29</w:t>
            </w:r>
          </w:p>
        </w:tc>
        <w:tc>
          <w:tcPr>
            <w:tcW w:w="2126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29</w:t>
            </w:r>
          </w:p>
        </w:tc>
        <w:tc>
          <w:tcPr>
            <w:tcW w:w="2666" w:type="dxa"/>
          </w:tcPr>
          <w:p w:rsid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755B67" w:rsidRPr="007B13E1" w:rsidTr="00D11216">
        <w:tc>
          <w:tcPr>
            <w:tcW w:w="5097" w:type="dxa"/>
          </w:tcPr>
          <w:p w:rsidR="00755B67" w:rsidRPr="007B13E1" w:rsidRDefault="00755B67" w:rsidP="008A4EEE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  <w:p w:rsidR="00755B67" w:rsidRPr="007B13E1" w:rsidRDefault="00755B67" w:rsidP="008A4EEE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</w:p>
        </w:tc>
        <w:tc>
          <w:tcPr>
            <w:tcW w:w="1701" w:type="dxa"/>
          </w:tcPr>
          <w:p w:rsidR="00755B67" w:rsidRPr="007B13E1" w:rsidRDefault="00755B67" w:rsidP="008A4EEE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126" w:type="dxa"/>
          </w:tcPr>
          <w:p w:rsidR="00755B67" w:rsidRP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666" w:type="dxa"/>
          </w:tcPr>
          <w:p w:rsidR="00755B67" w:rsidRDefault="00755B67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3C6A86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01" w:type="dxa"/>
          </w:tcPr>
          <w:p w:rsidR="00494B4A" w:rsidRPr="007B13E1" w:rsidRDefault="00494B4A" w:rsidP="003C6A86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6D2D2E">
            <w:pPr>
              <w:widowControl/>
              <w:jc w:val="both"/>
              <w:rPr>
                <w:color w:val="auto"/>
                <w:lang w:val="ru-RU" w:eastAsia="ru-RU" w:bidi="ar-SA"/>
              </w:rPr>
            </w:pPr>
            <w:r w:rsidRPr="007B13E1">
              <w:rPr>
                <w:color w:val="auto"/>
                <w:lang w:val="ru-RU" w:eastAsia="ru-RU" w:bidi="ar-SA"/>
              </w:rPr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701" w:type="dxa"/>
          </w:tcPr>
          <w:p w:rsidR="00494B4A" w:rsidRPr="007B13E1" w:rsidRDefault="00494B4A" w:rsidP="006D2D2E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D11216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 xml:space="preserve">Доля граждан, занимающихся в спортивных </w:t>
            </w: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701" w:type="dxa"/>
          </w:tcPr>
          <w:p w:rsidR="00494B4A" w:rsidRPr="007B13E1" w:rsidRDefault="00494B4A" w:rsidP="00D11216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50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50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DF5C28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lastRenderedPageBreak/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701" w:type="dxa"/>
          </w:tcPr>
          <w:p w:rsidR="00494B4A" w:rsidRPr="007B13E1" w:rsidRDefault="00494B4A" w:rsidP="00DF5C28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Ед.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B17200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  <w:p w:rsidR="00494B4A" w:rsidRPr="007B13E1" w:rsidRDefault="00494B4A" w:rsidP="00B17200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</w:p>
        </w:tc>
        <w:tc>
          <w:tcPr>
            <w:tcW w:w="1701" w:type="dxa"/>
          </w:tcPr>
          <w:p w:rsidR="00494B4A" w:rsidRPr="007B13E1" w:rsidRDefault="00494B4A" w:rsidP="00B17200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Чел.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160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160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494B4A" w:rsidRPr="007B13E1" w:rsidTr="00D11216">
        <w:tc>
          <w:tcPr>
            <w:tcW w:w="5097" w:type="dxa"/>
          </w:tcPr>
          <w:p w:rsidR="00494B4A" w:rsidRPr="007B13E1" w:rsidRDefault="00494B4A" w:rsidP="002B3BF5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Эффективность использования физической культурой и спортом, в общей численности учащихся и студентов</w:t>
            </w:r>
          </w:p>
          <w:p w:rsidR="00494B4A" w:rsidRPr="007B13E1" w:rsidRDefault="00494B4A" w:rsidP="002B3BF5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</w:p>
        </w:tc>
        <w:tc>
          <w:tcPr>
            <w:tcW w:w="1701" w:type="dxa"/>
          </w:tcPr>
          <w:p w:rsidR="00494B4A" w:rsidRPr="007B13E1" w:rsidRDefault="00494B4A" w:rsidP="002B3BF5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494B4A" w:rsidRPr="009E4295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494B4A" w:rsidRPr="006D7369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70</w:t>
            </w:r>
          </w:p>
        </w:tc>
        <w:tc>
          <w:tcPr>
            <w:tcW w:w="2126" w:type="dxa"/>
          </w:tcPr>
          <w:p w:rsidR="00494B4A" w:rsidRPr="002B4527" w:rsidRDefault="00494B4A" w:rsidP="00D11216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70</w:t>
            </w:r>
          </w:p>
        </w:tc>
        <w:tc>
          <w:tcPr>
            <w:tcW w:w="2666" w:type="dxa"/>
          </w:tcPr>
          <w:p w:rsidR="00494B4A" w:rsidRDefault="00494B4A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</w:tbl>
    <w:p w:rsidR="00732C7E" w:rsidRDefault="00732C7E" w:rsidP="00A7219A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p w:rsidR="00732C7E" w:rsidRDefault="00732C7E" w:rsidP="00732C7E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p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2D5623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2D5623">
        <w:rPr>
          <w:rFonts w:cs="Times New Roman"/>
          <w:lang w:val="ru-RU"/>
        </w:rPr>
        <w:t>3. Сведения об изменениях внесенных ответственным исполнителем в муниципальную программу.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014FF" w:rsidRPr="00436709" w:rsidTr="00731F51">
        <w:tc>
          <w:tcPr>
            <w:tcW w:w="7393" w:type="dxa"/>
          </w:tcPr>
          <w:p w:rsidR="000014FF" w:rsidRPr="00340082" w:rsidRDefault="000014FF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</w:t>
            </w:r>
            <w:r>
              <w:rPr>
                <w:rFonts w:cs="Times New Roman"/>
                <w:lang w:val="ru-RU"/>
              </w:rPr>
              <w:t>кого муниципального района №385 от 27.02.2018</w:t>
            </w:r>
          </w:p>
        </w:tc>
        <w:tc>
          <w:tcPr>
            <w:tcW w:w="7393" w:type="dxa"/>
          </w:tcPr>
          <w:p w:rsidR="000014FF" w:rsidRPr="00340082" w:rsidRDefault="000014FF" w:rsidP="00D11216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О внесении изменений в постановление администрации Рыбинского муниципального района от 25.08.2014 № 1571</w:t>
            </w:r>
          </w:p>
        </w:tc>
      </w:tr>
      <w:tr w:rsidR="000014FF" w:rsidRPr="00436709" w:rsidTr="00731F51">
        <w:tc>
          <w:tcPr>
            <w:tcW w:w="7393" w:type="dxa"/>
          </w:tcPr>
          <w:p w:rsidR="000014FF" w:rsidRPr="00340082" w:rsidRDefault="00094383" w:rsidP="00094383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Постановление администрации Рыбинского муниципального района №1434 от 07.08.2018</w:t>
            </w:r>
            <w:r w:rsidRPr="00094383">
              <w:rPr>
                <w:rFonts w:cs="Times New Roman"/>
                <w:lang w:val="ru-RU"/>
              </w:rPr>
              <w:tab/>
            </w:r>
          </w:p>
        </w:tc>
        <w:tc>
          <w:tcPr>
            <w:tcW w:w="7393" w:type="dxa"/>
          </w:tcPr>
          <w:p w:rsidR="000014FF" w:rsidRPr="00340082" w:rsidRDefault="00094383" w:rsidP="00731F51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О внесении изменений в постановление администрации Рыбинского муниципального района от 25.08.2014 № 1571</w:t>
            </w:r>
          </w:p>
        </w:tc>
      </w:tr>
    </w:tbl>
    <w:p w:rsidR="00732C7E" w:rsidRPr="00340082" w:rsidRDefault="00732C7E" w:rsidP="00732C7E">
      <w:pPr>
        <w:pStyle w:val="Standard"/>
        <w:widowControl/>
        <w:jc w:val="both"/>
        <w:rPr>
          <w:rFonts w:cs="Times New Roman"/>
          <w:b/>
          <w:lang w:val="ru-RU"/>
        </w:rPr>
      </w:pPr>
    </w:p>
    <w:p w:rsidR="00732C7E" w:rsidRPr="00340082" w:rsidRDefault="00732C7E" w:rsidP="00732C7E">
      <w:pPr>
        <w:pStyle w:val="Standard"/>
        <w:widowControl/>
        <w:ind w:left="4956" w:firstLine="708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Используемые сокращения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БП – бюджет поселений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ВЦП - ведомственная целевая программа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МБ - местные бюджеты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МЦП – муниципальная целевая программа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ОБ - областной  бюджет</w:t>
      </w:r>
    </w:p>
    <w:p w:rsidR="009E4295" w:rsidRPr="00340082" w:rsidRDefault="009E4295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 xml:space="preserve">Начальник отдела спорта управления по культуре,                                                                                                              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молодёжи и спорту администрации Рыбинского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муниципального района</w:t>
      </w:r>
      <w:r w:rsidR="009E4295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59395F">
        <w:rPr>
          <w:rFonts w:cs="Times New Roman"/>
          <w:lang w:val="ru-RU"/>
        </w:rPr>
        <w:t xml:space="preserve">  </w:t>
      </w:r>
      <w:r w:rsidR="009E4295">
        <w:rPr>
          <w:rFonts w:cs="Times New Roman"/>
          <w:lang w:val="ru-RU"/>
        </w:rPr>
        <w:t>Е.А. Сироткина</w:t>
      </w:r>
    </w:p>
    <w:p w:rsidR="00820AB7" w:rsidRPr="00732C7E" w:rsidRDefault="00820AB7">
      <w:pPr>
        <w:rPr>
          <w:lang w:val="ru-RU"/>
        </w:rPr>
      </w:pPr>
    </w:p>
    <w:sectPr w:rsidR="00820AB7" w:rsidRPr="00732C7E" w:rsidSect="005D00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7"/>
    <w:rsid w:val="000014FF"/>
    <w:rsid w:val="00026E1D"/>
    <w:rsid w:val="00094383"/>
    <w:rsid w:val="000B0FA6"/>
    <w:rsid w:val="000E1B04"/>
    <w:rsid w:val="001409C7"/>
    <w:rsid w:val="001468E9"/>
    <w:rsid w:val="00185045"/>
    <w:rsid w:val="002B4527"/>
    <w:rsid w:val="003351C1"/>
    <w:rsid w:val="003476C4"/>
    <w:rsid w:val="00436709"/>
    <w:rsid w:val="00470DE1"/>
    <w:rsid w:val="00475BCD"/>
    <w:rsid w:val="00494B4A"/>
    <w:rsid w:val="004B797F"/>
    <w:rsid w:val="0059395F"/>
    <w:rsid w:val="005968CA"/>
    <w:rsid w:val="005D0017"/>
    <w:rsid w:val="005F6586"/>
    <w:rsid w:val="00604643"/>
    <w:rsid w:val="0067279E"/>
    <w:rsid w:val="00715761"/>
    <w:rsid w:val="00732C7E"/>
    <w:rsid w:val="00755B67"/>
    <w:rsid w:val="007B13E1"/>
    <w:rsid w:val="007C09CF"/>
    <w:rsid w:val="00820AB7"/>
    <w:rsid w:val="008502C0"/>
    <w:rsid w:val="0086085A"/>
    <w:rsid w:val="008A218A"/>
    <w:rsid w:val="008A24F3"/>
    <w:rsid w:val="00945737"/>
    <w:rsid w:val="009E4295"/>
    <w:rsid w:val="009F6184"/>
    <w:rsid w:val="00A14BCC"/>
    <w:rsid w:val="00A7219A"/>
    <w:rsid w:val="00A95F84"/>
    <w:rsid w:val="00BA56AA"/>
    <w:rsid w:val="00D1073A"/>
    <w:rsid w:val="00D741C4"/>
    <w:rsid w:val="00D91558"/>
    <w:rsid w:val="00E05C12"/>
    <w:rsid w:val="00E94F6E"/>
    <w:rsid w:val="00EF0757"/>
    <w:rsid w:val="00EF497B"/>
    <w:rsid w:val="00F67FFC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3386-8AAE-456D-A843-A3D6F67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Сироткина Елена Александровна</cp:lastModifiedBy>
  <cp:revision>17</cp:revision>
  <cp:lastPrinted>2018-02-20T10:10:00Z</cp:lastPrinted>
  <dcterms:created xsi:type="dcterms:W3CDTF">2018-02-26T08:56:00Z</dcterms:created>
  <dcterms:modified xsi:type="dcterms:W3CDTF">2019-03-14T11:57:00Z</dcterms:modified>
</cp:coreProperties>
</file>